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1E7D" w:rsidRDefault="00A31E7D">
      <w:proofErr w:type="spellStart"/>
      <w:r>
        <w:t>Diagonstic</w:t>
      </w:r>
      <w:proofErr w:type="spellEnd"/>
      <w:r>
        <w:t xml:space="preserve"> Logs</w:t>
      </w:r>
    </w:p>
    <w:p w:rsidR="001C406C" w:rsidRDefault="00A31E7D">
      <w:hyperlink r:id="rId5" w:history="1">
        <w:r w:rsidRPr="007F63B8">
          <w:rPr>
            <w:rStyle w:val="Hyperlink"/>
          </w:rPr>
          <w:t>https://docs.microsoft.com/en-us/azure/cdn/cdn-azure-diagnostic-logs</w:t>
        </w:r>
      </w:hyperlink>
    </w:p>
    <w:p w:rsidR="00A31E7D" w:rsidRDefault="00A31E7D"/>
    <w:p w:rsidR="00366B93" w:rsidRDefault="00366B93">
      <w:r>
        <w:rPr>
          <w:noProof/>
          <w:lang w:eastAsia="en-IN"/>
        </w:rPr>
        <w:drawing>
          <wp:inline distT="0" distB="0" distL="0" distR="0" wp14:anchorId="6B4D848B" wp14:editId="5746A3A1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93" w:rsidRDefault="00366B93"/>
    <w:p w:rsidR="00366B93" w:rsidRDefault="00366B93">
      <w:r>
        <w:rPr>
          <w:noProof/>
          <w:lang w:eastAsia="en-IN"/>
        </w:rPr>
        <w:drawing>
          <wp:inline distT="0" distB="0" distL="0" distR="0" wp14:anchorId="57EBD58F" wp14:editId="6F794CBA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3C" w:rsidRDefault="00D3643C">
      <w:r>
        <w:rPr>
          <w:noProof/>
          <w:lang w:eastAsia="en-IN"/>
        </w:rPr>
        <w:lastRenderedPageBreak/>
        <w:drawing>
          <wp:inline distT="0" distB="0" distL="0" distR="0" wp14:anchorId="32C77B17" wp14:editId="33D443B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93" w:rsidRDefault="00366B93">
      <w:proofErr w:type="spellStart"/>
      <w:r>
        <w:t>Diagonstic</w:t>
      </w:r>
      <w:proofErr w:type="spellEnd"/>
      <w:r>
        <w:t xml:space="preserve"> Logging:   captures resource level logs</w:t>
      </w:r>
    </w:p>
    <w:p w:rsidR="00366B93" w:rsidRDefault="00366B93">
      <w:r>
        <w:rPr>
          <w:rFonts w:ascii="Arial" w:hAnsi="Arial" w:cs="Arial"/>
          <w:color w:val="222222"/>
          <w:shd w:val="clear" w:color="auto" w:fill="FFFFFF"/>
        </w:rPr>
        <w:t>Platform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logs</w:t>
      </w:r>
      <w:r>
        <w:rPr>
          <w:rFonts w:ascii="Arial" w:hAnsi="Arial" w:cs="Arial"/>
          <w:color w:val="222222"/>
          <w:shd w:val="clear" w:color="auto" w:fill="FFFFFF"/>
        </w:rPr>
        <w:t> in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Azure</w:t>
      </w:r>
      <w:r>
        <w:rPr>
          <w:rFonts w:ascii="Arial" w:hAnsi="Arial" w:cs="Arial"/>
          <w:color w:val="222222"/>
          <w:shd w:val="clear" w:color="auto" w:fill="FFFFFF"/>
        </w:rPr>
        <w:t>, including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Azure</w:t>
      </w:r>
      <w:r>
        <w:rPr>
          <w:rFonts w:ascii="Arial" w:hAnsi="Arial" w:cs="Arial"/>
          <w:color w:val="222222"/>
          <w:shd w:val="clear" w:color="auto" w:fill="FFFFFF"/>
        </w:rPr>
        <w:t> Activity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log</w:t>
      </w:r>
      <w:r>
        <w:rPr>
          <w:rFonts w:ascii="Arial" w:hAnsi="Arial" w:cs="Arial"/>
          <w:color w:val="222222"/>
          <w:shd w:val="clear" w:color="auto" w:fill="FFFFFF"/>
        </w:rPr>
        <w:t> and resource </w:t>
      </w:r>
      <w:proofErr w:type="gramStart"/>
      <w:r>
        <w:rPr>
          <w:rFonts w:ascii="Arial" w:hAnsi="Arial" w:cs="Arial"/>
          <w:b/>
          <w:bCs/>
          <w:color w:val="222222"/>
          <w:shd w:val="clear" w:color="auto" w:fill="FFFFFF"/>
        </w:rPr>
        <w:t>logs</w:t>
      </w:r>
      <w:r>
        <w:rPr>
          <w:rFonts w:ascii="Arial" w:hAnsi="Arial" w:cs="Arial"/>
          <w:color w:val="222222"/>
          <w:shd w:val="clear" w:color="auto" w:fill="FFFFFF"/>
        </w:rPr>
        <w:t>,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provide detailed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diagnostic</w:t>
      </w:r>
      <w:r>
        <w:rPr>
          <w:rFonts w:ascii="Arial" w:hAnsi="Arial" w:cs="Arial"/>
          <w:color w:val="222222"/>
          <w:shd w:val="clear" w:color="auto" w:fill="FFFFFF"/>
        </w:rPr>
        <w:t> and auditing information for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Azure</w:t>
      </w:r>
      <w:r>
        <w:rPr>
          <w:rFonts w:ascii="Arial" w:hAnsi="Arial" w:cs="Arial"/>
          <w:color w:val="222222"/>
          <w:shd w:val="clear" w:color="auto" w:fill="FFFFFF"/>
        </w:rPr>
        <w:t> resources and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Azure</w:t>
      </w:r>
      <w:r>
        <w:rPr>
          <w:rFonts w:ascii="Arial" w:hAnsi="Arial" w:cs="Arial"/>
          <w:color w:val="222222"/>
          <w:shd w:val="clear" w:color="auto" w:fill="FFFFFF"/>
        </w:rPr>
        <w:t> platform they depend on.</w:t>
      </w:r>
    </w:p>
    <w:p w:rsidR="00366B93" w:rsidRDefault="00366B93"/>
    <w:p w:rsidR="00366B93" w:rsidRDefault="00366B93">
      <w:r>
        <w:t xml:space="preserve">Metric </w:t>
      </w:r>
      <w:proofErr w:type="gramStart"/>
      <w:r>
        <w:t>Counters :</w:t>
      </w:r>
      <w:proofErr w:type="gramEnd"/>
      <w:r>
        <w:t xml:space="preserve"> helps in looking into performance</w:t>
      </w:r>
    </w:p>
    <w:p w:rsidR="00366B93" w:rsidRDefault="00366B93">
      <w:pPr>
        <w:rPr>
          <w:rFonts w:ascii="Arial" w:hAnsi="Arial" w:cs="Arial"/>
          <w:b/>
          <w:bCs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Activity Log</w:t>
      </w:r>
      <w:r>
        <w:rPr>
          <w:rFonts w:ascii="Arial" w:hAnsi="Arial" w:cs="Arial"/>
          <w:color w:val="222222"/>
          <w:shd w:val="clear" w:color="auto" w:fill="FFFFFF"/>
        </w:rPr>
        <w:t> (also known as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Activity</w:t>
      </w:r>
      <w:r>
        <w:rPr>
          <w:rFonts w:ascii="Arial" w:hAnsi="Arial" w:cs="Arial"/>
          <w:color w:val="222222"/>
          <w:shd w:val="clear" w:color="auto" w:fill="FFFFFF"/>
        </w:rPr>
        <w:t> Diary or a Job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Activity Log</w:t>
      </w:r>
      <w:r>
        <w:rPr>
          <w:rFonts w:ascii="Arial" w:hAnsi="Arial" w:cs="Arial"/>
          <w:color w:val="222222"/>
          <w:shd w:val="clear" w:color="auto" w:fill="FFFFFF"/>
        </w:rPr>
        <w:t>) is a written record of how you spend your time. By keeping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Activity Log</w:t>
      </w:r>
      <w:r>
        <w:rPr>
          <w:rFonts w:ascii="Arial" w:hAnsi="Arial" w:cs="Arial"/>
          <w:color w:val="222222"/>
          <w:shd w:val="clear" w:color="auto" w:fill="FFFFFF"/>
        </w:rPr>
        <w:t> for a few days, you can build up an accurate picture of what you do during the day, and how you invest your time.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 </w:t>
      </w:r>
    </w:p>
    <w:p w:rsidR="00366B93" w:rsidRDefault="00366B9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Azure Monitor</w:t>
      </w:r>
      <w:r>
        <w:rPr>
          <w:rFonts w:ascii="Arial" w:hAnsi="Arial" w:cs="Arial"/>
          <w:color w:val="222222"/>
          <w:shd w:val="clear" w:color="auto" w:fill="FFFFFF"/>
        </w:rPr>
        <w:t> is the tool to get the data from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Azure</w:t>
      </w:r>
      <w:r>
        <w:rPr>
          <w:rFonts w:ascii="Arial" w:hAnsi="Arial" w:cs="Arial"/>
          <w:color w:val="222222"/>
          <w:shd w:val="clear" w:color="auto" w:fill="FFFFFF"/>
        </w:rPr>
        <w:t> resources, and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Log Analytics</w:t>
      </w:r>
      <w:r>
        <w:rPr>
          <w:rFonts w:ascii="Arial" w:hAnsi="Arial" w:cs="Arial"/>
          <w:color w:val="222222"/>
          <w:shd w:val="clear" w:color="auto" w:fill="FFFFFF"/>
        </w:rPr>
        <w:t xml:space="preserve"> is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the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tool to query that data if you want to query over multiple resources</w:t>
      </w:r>
    </w:p>
    <w:p w:rsidR="00366B93" w:rsidRDefault="00366B93">
      <w:r>
        <w:t xml:space="preserve"> </w:t>
      </w:r>
    </w:p>
    <w:p w:rsidR="000008FB" w:rsidRDefault="000008FB">
      <w:r>
        <w:rPr>
          <w:noProof/>
          <w:lang w:eastAsia="en-IN"/>
        </w:rPr>
        <w:lastRenderedPageBreak/>
        <w:drawing>
          <wp:inline distT="0" distB="0" distL="0" distR="0" wp14:anchorId="0E027A2A" wp14:editId="6A10C248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FB" w:rsidRDefault="000008FB">
      <w:r>
        <w:rPr>
          <w:noProof/>
          <w:lang w:eastAsia="en-IN"/>
        </w:rPr>
        <w:drawing>
          <wp:inline distT="0" distB="0" distL="0" distR="0" wp14:anchorId="6040F630" wp14:editId="12EF4822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FB" w:rsidRDefault="000008FB">
      <w:r>
        <w:rPr>
          <w:noProof/>
          <w:lang w:eastAsia="en-IN"/>
        </w:rPr>
        <w:lastRenderedPageBreak/>
        <w:drawing>
          <wp:inline distT="0" distB="0" distL="0" distR="0" wp14:anchorId="4678FECB" wp14:editId="36686F38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FB" w:rsidRDefault="000008FB">
      <w:r>
        <w:rPr>
          <w:noProof/>
          <w:lang w:eastAsia="en-IN"/>
        </w:rPr>
        <w:drawing>
          <wp:inline distT="0" distB="0" distL="0" distR="0" wp14:anchorId="49E6B20D" wp14:editId="33783887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FB" w:rsidRDefault="000008FB">
      <w:r>
        <w:rPr>
          <w:noProof/>
          <w:lang w:eastAsia="en-IN"/>
        </w:rPr>
        <w:lastRenderedPageBreak/>
        <w:drawing>
          <wp:inline distT="0" distB="0" distL="0" distR="0" wp14:anchorId="72F285DB" wp14:editId="1C8B74BF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FB" w:rsidRDefault="000008F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E3F7050" wp14:editId="6698402E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8FB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14E5502" wp14:editId="162CB70D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8F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055FB4B" wp14:editId="54655B9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FB" w:rsidRDefault="000008F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651E998" wp14:editId="0B06BA3E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8F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536F1A6" wp14:editId="15EC047A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8FB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F3CDA0E" wp14:editId="7D62A382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8F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DB20652" wp14:editId="0A7DA7A7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8FB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CEB270F" wp14:editId="61B50045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8F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C87762E" wp14:editId="2C4827EB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62" w:rsidRDefault="00EC4C62">
      <w:pPr>
        <w:rPr>
          <w:noProof/>
          <w:lang w:eastAsia="en-IN"/>
        </w:rPr>
      </w:pPr>
    </w:p>
    <w:p w:rsidR="00754BF8" w:rsidRDefault="00754BF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5B770DB" wp14:editId="62C0687B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9286560" wp14:editId="2E28EC38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E757E67" wp14:editId="18E3E752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128F7E0" wp14:editId="760388D8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E0CDEEC" wp14:editId="3F980C3D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9743D94" wp14:editId="4D1E861E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7A894B8" wp14:editId="633A98A4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246594F" wp14:editId="7E8358AE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5402980" wp14:editId="786D2495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2BB4629" wp14:editId="6CB080C5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932C5E0" wp14:editId="71A127BB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9B85039" wp14:editId="254BF092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BF8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D4B32AE" wp14:editId="1AA98AB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487095A" wp14:editId="25136A1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754BF8" w:rsidRDefault="00754BF8">
      <w:pPr>
        <w:rPr>
          <w:noProof/>
          <w:lang w:eastAsia="en-IN"/>
        </w:rPr>
      </w:pPr>
    </w:p>
    <w:p w:rsidR="00754BF8" w:rsidRDefault="00754BF8">
      <w:pPr>
        <w:rPr>
          <w:noProof/>
          <w:lang w:eastAsia="en-IN"/>
        </w:rPr>
      </w:pPr>
    </w:p>
    <w:p w:rsidR="00754BF8" w:rsidRDefault="00754BF8">
      <w:pPr>
        <w:rPr>
          <w:noProof/>
          <w:lang w:eastAsia="en-IN"/>
        </w:rPr>
      </w:pPr>
    </w:p>
    <w:p w:rsidR="00754BF8" w:rsidRDefault="00754BF8">
      <w:pPr>
        <w:rPr>
          <w:noProof/>
          <w:lang w:eastAsia="en-IN"/>
        </w:rPr>
      </w:pPr>
    </w:p>
    <w:p w:rsidR="00754BF8" w:rsidRDefault="00754BF8">
      <w:pPr>
        <w:rPr>
          <w:noProof/>
          <w:lang w:eastAsia="en-IN"/>
        </w:rPr>
      </w:pPr>
    </w:p>
    <w:p w:rsidR="00754BF8" w:rsidRDefault="00754BF8">
      <w:pPr>
        <w:rPr>
          <w:noProof/>
          <w:lang w:eastAsia="en-IN"/>
        </w:rPr>
      </w:pPr>
    </w:p>
    <w:p w:rsidR="00754BF8" w:rsidRDefault="00754BF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49D5AE7" wp14:editId="00FF2C1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754BF8" w:rsidRDefault="00754BF8">
      <w:pPr>
        <w:rPr>
          <w:noProof/>
          <w:lang w:eastAsia="en-IN"/>
        </w:rPr>
      </w:pPr>
    </w:p>
    <w:p w:rsidR="00754BF8" w:rsidRDefault="00754BF8">
      <w:pPr>
        <w:rPr>
          <w:noProof/>
          <w:lang w:eastAsia="en-IN"/>
        </w:rPr>
      </w:pPr>
    </w:p>
    <w:p w:rsidR="005A1CE4" w:rsidRDefault="00754BF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9F313E9" wp14:editId="242B0B3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CE4" w:rsidRDefault="005A1CE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D8FB826" wp14:editId="06A4B1BC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20D9D9C" wp14:editId="37F5100F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665883E" wp14:editId="24B09AAE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A195D99" wp14:editId="1FB34730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3C51929" wp14:editId="798A20C0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6E1F721" wp14:editId="0A0E0F32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38076E5D" wp14:editId="44BC2511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5A6FB5C" wp14:editId="13387C3B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8C0DE44" wp14:editId="621F275B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B463CD3" wp14:editId="3FE034FE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983AC99" wp14:editId="21809ACE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7C8CAB6" wp14:editId="00CE8786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7478A93" wp14:editId="4DB18CB9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3E9225A" wp14:editId="5A13D0D1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B8B4B64" wp14:editId="05938926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CA6C6E6" wp14:editId="0274A31A">
            <wp:extent cx="5731510" cy="322397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366C8A6C" wp14:editId="48372E2D">
            <wp:extent cx="5731510" cy="322397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8D222FF" wp14:editId="57B279BD">
            <wp:extent cx="5731510" cy="322397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32DA517" wp14:editId="6CE5ACF4">
            <wp:extent cx="5731510" cy="322397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755CCC2" wp14:editId="308DC332">
            <wp:extent cx="5731510" cy="322397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A9E36AC" wp14:editId="60AB90EA">
            <wp:extent cx="5731510" cy="322397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02F857D" wp14:editId="61345D40">
            <wp:extent cx="5731510" cy="322397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47FDFD1" wp14:editId="4E8B044F">
            <wp:extent cx="5731510" cy="3223974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</w:p>
    <w:p w:rsidR="005A1CE4" w:rsidRDefault="005A1CE4">
      <w:pPr>
        <w:rPr>
          <w:noProof/>
          <w:lang w:eastAsia="en-IN"/>
        </w:rPr>
      </w:pPr>
    </w:p>
    <w:p w:rsidR="005A1CE4" w:rsidRDefault="005A1CE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C179BF7" wp14:editId="01CB612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5A1CE4" w:rsidRDefault="005A1CE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D29289" wp14:editId="59E51248">
            <wp:extent cx="5731510" cy="32239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F1CEFFC" wp14:editId="206704D7">
            <wp:extent cx="5731510" cy="3223974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AD0030B" wp14:editId="2517D408">
            <wp:extent cx="5731510" cy="322397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E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1E919F2" wp14:editId="37CF50B4">
            <wp:extent cx="5731510" cy="322397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CE4" w:rsidRDefault="005A1CE4">
      <w:pPr>
        <w:rPr>
          <w:noProof/>
          <w:lang w:eastAsia="en-IN"/>
        </w:rPr>
      </w:pPr>
    </w:p>
    <w:p w:rsidR="005A1CE4" w:rsidRDefault="005A1CE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4E8D69" wp14:editId="255A8CC1">
            <wp:extent cx="5731510" cy="322397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CE4" w:rsidRDefault="005A1CE4">
      <w:pPr>
        <w:rPr>
          <w:noProof/>
          <w:lang w:eastAsia="en-IN"/>
        </w:rPr>
      </w:pPr>
    </w:p>
    <w:p w:rsidR="005A1CE4" w:rsidRDefault="005A1CE4">
      <w:pPr>
        <w:rPr>
          <w:noProof/>
          <w:lang w:eastAsia="en-IN"/>
        </w:rPr>
      </w:pPr>
    </w:p>
    <w:p w:rsidR="005A1CE4" w:rsidRDefault="005A1CE4">
      <w:pPr>
        <w:rPr>
          <w:noProof/>
          <w:lang w:eastAsia="en-IN"/>
        </w:rPr>
      </w:pPr>
    </w:p>
    <w:p w:rsidR="005A1CE4" w:rsidRDefault="005A1CE4">
      <w:pPr>
        <w:rPr>
          <w:noProof/>
          <w:lang w:eastAsia="en-IN"/>
        </w:rPr>
      </w:pPr>
    </w:p>
    <w:p w:rsidR="005A1CE4" w:rsidRDefault="005A1CE4">
      <w:pPr>
        <w:rPr>
          <w:noProof/>
          <w:lang w:eastAsia="en-IN"/>
        </w:rPr>
      </w:pPr>
      <w:r w:rsidRPr="005A1CE4">
        <w:rPr>
          <w:noProof/>
          <w:lang w:eastAsia="en-IN"/>
        </w:rPr>
        <w:t>https://www.youtube.com/watch?v=Zoo-RsJGCu0</w:t>
      </w:r>
      <w:bookmarkStart w:id="0" w:name="_GoBack"/>
      <w:bookmarkEnd w:id="0"/>
    </w:p>
    <w:p w:rsidR="005A1CE4" w:rsidRDefault="005A1CE4">
      <w:pPr>
        <w:rPr>
          <w:noProof/>
          <w:lang w:eastAsia="en-IN"/>
        </w:rPr>
      </w:pPr>
    </w:p>
    <w:p w:rsidR="005A1CE4" w:rsidRDefault="005A1CE4">
      <w:pPr>
        <w:rPr>
          <w:noProof/>
          <w:lang w:eastAsia="en-IN"/>
        </w:rPr>
      </w:pPr>
    </w:p>
    <w:p w:rsidR="00EC4C62" w:rsidRDefault="00754BF8">
      <w:r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0EEDDB6A" wp14:editId="56072462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4C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871"/>
    <w:rsid w:val="000008FB"/>
    <w:rsid w:val="001933D9"/>
    <w:rsid w:val="001C406C"/>
    <w:rsid w:val="00366B93"/>
    <w:rsid w:val="005A1CE4"/>
    <w:rsid w:val="00754BF8"/>
    <w:rsid w:val="00877508"/>
    <w:rsid w:val="00A31E7D"/>
    <w:rsid w:val="00B06871"/>
    <w:rsid w:val="00BC7E49"/>
    <w:rsid w:val="00D3643C"/>
    <w:rsid w:val="00EC4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1E7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64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64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75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5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1E7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64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64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docs.microsoft.com/en-us/azure/cdn/cdn-azure-diagnostic-logs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33</Pages>
  <Words>161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7</cp:revision>
  <dcterms:created xsi:type="dcterms:W3CDTF">2020-09-10T19:02:00Z</dcterms:created>
  <dcterms:modified xsi:type="dcterms:W3CDTF">2020-09-10T20:01:00Z</dcterms:modified>
</cp:coreProperties>
</file>